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2ACE5" w14:textId="77777777" w:rsidR="00DC3627" w:rsidRDefault="00DC3627" w:rsidP="007C2C0F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57D02E15" w14:textId="77777777" w:rsidR="00DC3627" w:rsidRDefault="00DC3627" w:rsidP="007C2C0F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4726E346" w14:textId="77777777" w:rsidR="00DC3627" w:rsidRDefault="00DC3627" w:rsidP="007C2C0F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410782DD" w14:textId="77777777" w:rsidR="00DC3627" w:rsidRDefault="00DC3627" w:rsidP="0014490B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655CC854" w14:textId="77777777" w:rsidR="00DC3627" w:rsidRDefault="00DC3627" w:rsidP="007C2C0F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5F399654" w14:textId="58343186" w:rsidR="00E6156C" w:rsidRDefault="007C2C0F" w:rsidP="007C2C0F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7C2C0F">
        <w:rPr>
          <w:rFonts w:ascii="Times New Roman" w:hAnsi="Times New Roman" w:cs="Times New Roman"/>
          <w:sz w:val="24"/>
          <w:szCs w:val="24"/>
          <w:lang w:val="ro-RO"/>
        </w:rPr>
        <w:t>Prelungirea perioadei de colectare a datelor prin autorecenzare pentru recensământul populației și a locuințelor din România în anul 2021</w:t>
      </w:r>
    </w:p>
    <w:p w14:paraId="688015DB" w14:textId="14D35FBB" w:rsidR="007C2C0F" w:rsidRDefault="007C2C0F" w:rsidP="007C2C0F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0C0C555D" w14:textId="50338EC0" w:rsidR="007C2C0F" w:rsidRDefault="007C2C0F" w:rsidP="007C2C0F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9529" w:type="dxa"/>
        <w:tblInd w:w="2210" w:type="dxa"/>
        <w:tblLook w:val="04A0" w:firstRow="1" w:lastRow="0" w:firstColumn="1" w:lastColumn="0" w:noHBand="0" w:noVBand="1"/>
      </w:tblPr>
      <w:tblGrid>
        <w:gridCol w:w="3176"/>
        <w:gridCol w:w="3176"/>
        <w:gridCol w:w="3177"/>
      </w:tblGrid>
      <w:tr w:rsidR="007C2C0F" w14:paraId="4359211C" w14:textId="77777777" w:rsidTr="00617DDE">
        <w:trPr>
          <w:trHeight w:val="520"/>
        </w:trPr>
        <w:tc>
          <w:tcPr>
            <w:tcW w:w="3176" w:type="dxa"/>
          </w:tcPr>
          <w:p w14:paraId="014B9086" w14:textId="7033A3A7" w:rsidR="007C2C0F" w:rsidRDefault="007C2C0F" w:rsidP="00617D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Locație</w:t>
            </w:r>
          </w:p>
        </w:tc>
        <w:tc>
          <w:tcPr>
            <w:tcW w:w="3176" w:type="dxa"/>
          </w:tcPr>
          <w:p w14:paraId="4AF406C6" w14:textId="77A020A0" w:rsidR="007C2C0F" w:rsidRDefault="003C7E95" w:rsidP="00617D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Data</w:t>
            </w:r>
          </w:p>
        </w:tc>
        <w:tc>
          <w:tcPr>
            <w:tcW w:w="3177" w:type="dxa"/>
          </w:tcPr>
          <w:p w14:paraId="0EB4A636" w14:textId="3B69FD78" w:rsidR="007C2C0F" w:rsidRDefault="003C7E95" w:rsidP="00617D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Interval orar</w:t>
            </w:r>
          </w:p>
        </w:tc>
      </w:tr>
      <w:tr w:rsidR="007C2C0F" w14:paraId="296477C7" w14:textId="77777777" w:rsidTr="00617DDE">
        <w:trPr>
          <w:trHeight w:val="2060"/>
        </w:trPr>
        <w:tc>
          <w:tcPr>
            <w:tcW w:w="3176" w:type="dxa"/>
          </w:tcPr>
          <w:p w14:paraId="6A3E3993" w14:textId="77777777" w:rsidR="00617DDE" w:rsidRDefault="00617DDE" w:rsidP="00617D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B73E029" w14:textId="1150F7C7" w:rsidR="007C2C0F" w:rsidRDefault="003C7E95" w:rsidP="00617D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Căminul Cultural Letca</w:t>
            </w:r>
          </w:p>
          <w:p w14:paraId="110BE63B" w14:textId="77777777" w:rsidR="003C7E95" w:rsidRDefault="003C7E95" w:rsidP="0061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Adresa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Loc. Letca, Nr. 272</w:t>
            </w:r>
          </w:p>
          <w:p w14:paraId="4D58118D" w14:textId="561D7CDE" w:rsidR="003C7E95" w:rsidRPr="003C7E95" w:rsidRDefault="003C7E95" w:rsidP="00617D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C7E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(clădire corp comun cu Primăria Comunei Letca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76" w:type="dxa"/>
          </w:tcPr>
          <w:p w14:paraId="60088EFA" w14:textId="77777777" w:rsidR="00617DDE" w:rsidRDefault="00617DDE" w:rsidP="00617D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76D26F8" w14:textId="77777777" w:rsidR="00617DDE" w:rsidRDefault="00617DDE" w:rsidP="00617D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4CE5431" w14:textId="46D7FF62" w:rsidR="007C2C0F" w:rsidRDefault="003C7E95" w:rsidP="00617D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16.05.-20.05.</w:t>
            </w:r>
          </w:p>
          <w:p w14:paraId="46A63B05" w14:textId="4E28CB12" w:rsidR="003C7E95" w:rsidRDefault="003C7E95" w:rsidP="00617D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23.05.-27.05.</w:t>
            </w:r>
          </w:p>
        </w:tc>
        <w:tc>
          <w:tcPr>
            <w:tcW w:w="3177" w:type="dxa"/>
          </w:tcPr>
          <w:p w14:paraId="1E64ACDC" w14:textId="77777777" w:rsidR="00617DDE" w:rsidRDefault="00617DDE" w:rsidP="00617D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AE4CEA2" w14:textId="77777777" w:rsidR="00617DDE" w:rsidRDefault="00617DDE" w:rsidP="00617D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232FEC3" w14:textId="17484752" w:rsidR="007C2C0F" w:rsidRDefault="003C7E95" w:rsidP="00617D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10.00-18.00</w:t>
            </w:r>
          </w:p>
        </w:tc>
      </w:tr>
    </w:tbl>
    <w:p w14:paraId="64F83DE7" w14:textId="60413721" w:rsidR="007C2C0F" w:rsidRDefault="007C2C0F" w:rsidP="007C2C0F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40ECC4CE" w14:textId="5D7A5C4A" w:rsidR="00DC3627" w:rsidRDefault="00DC3627" w:rsidP="00DC3627">
      <w:pPr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Recenzor ARA,</w:t>
      </w:r>
    </w:p>
    <w:p w14:paraId="3A3359A7" w14:textId="7ED30256" w:rsidR="00DC3627" w:rsidRDefault="00DC3627" w:rsidP="00DC3627">
      <w:pPr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TIMAR MIHAELA-DANA</w:t>
      </w:r>
    </w:p>
    <w:p w14:paraId="000D9069" w14:textId="40128393" w:rsidR="00DC3627" w:rsidRPr="007C2C0F" w:rsidRDefault="00DC3627" w:rsidP="00DC3627">
      <w:pPr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Tel. 0755675907</w:t>
      </w:r>
    </w:p>
    <w:sectPr w:rsidR="00DC3627" w:rsidRPr="007C2C0F" w:rsidSect="00617DD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C45"/>
    <w:rsid w:val="0014490B"/>
    <w:rsid w:val="003C7E95"/>
    <w:rsid w:val="00486C45"/>
    <w:rsid w:val="004D3946"/>
    <w:rsid w:val="00617DDE"/>
    <w:rsid w:val="007C2C0F"/>
    <w:rsid w:val="00DC3627"/>
    <w:rsid w:val="00E15579"/>
    <w:rsid w:val="00E6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93E6A"/>
  <w15:chartTrackingRefBased/>
  <w15:docId w15:val="{B06C58A7-0059-4A81-94A9-84823F971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2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conta2.letca@gmail.com</dc:creator>
  <cp:keywords/>
  <dc:description/>
  <cp:lastModifiedBy>conta2.letca@gmail.com</cp:lastModifiedBy>
  <cp:revision>4</cp:revision>
  <cp:lastPrinted>2022-05-13T10:58:00Z</cp:lastPrinted>
  <dcterms:created xsi:type="dcterms:W3CDTF">2022-05-13T10:46:00Z</dcterms:created>
  <dcterms:modified xsi:type="dcterms:W3CDTF">2022-05-13T10:59:00Z</dcterms:modified>
</cp:coreProperties>
</file>